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37CD6">
      <w:pPr>
        <w:tabs>
          <w:tab w:val="left" w:pos="2160"/>
        </w:tabs>
        <w:spacing w:line="360" w:lineRule="auto"/>
        <w:rPr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/>
          <w:color w:val="000000"/>
          <w:kern w:val="0"/>
          <w:sz w:val="24"/>
          <w:szCs w:val="24"/>
        </w:rPr>
        <w:t>附件</w:t>
      </w:r>
    </w:p>
    <w:p w14:paraId="07019E40">
      <w:pPr>
        <w:spacing w:line="360" w:lineRule="exact"/>
        <w:jc w:val="center"/>
        <w:rPr>
          <w:color w:val="000000"/>
          <w:spacing w:val="5"/>
          <w:szCs w:val="21"/>
        </w:rPr>
      </w:pPr>
      <w:r>
        <w:rPr>
          <w:color w:val="000000"/>
          <w:spacing w:val="5"/>
        </w:rPr>
        <w:t xml:space="preserve"> </w:t>
      </w:r>
    </w:p>
    <w:p w14:paraId="529B1DE4">
      <w:pPr>
        <w:spacing w:line="360" w:lineRule="exact"/>
        <w:jc w:val="center"/>
        <w:rPr>
          <w:color w:val="000000"/>
          <w:spacing w:val="5"/>
        </w:rPr>
      </w:pPr>
      <w:r>
        <w:rPr>
          <w:color w:val="000000"/>
          <w:spacing w:val="5"/>
        </w:rPr>
        <w:t xml:space="preserve"> </w:t>
      </w:r>
    </w:p>
    <w:p w14:paraId="56FEE6F0">
      <w:pPr>
        <w:jc w:val="center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t>农业</w:t>
      </w:r>
      <w:r>
        <w:rPr>
          <w:rFonts w:hint="eastAsia" w:ascii="宋体" w:hAnsi="宋体"/>
          <w:sz w:val="36"/>
          <w:szCs w:val="36"/>
        </w:rPr>
        <w:t>农村</w:t>
      </w:r>
      <w:r>
        <w:rPr>
          <w:rFonts w:ascii="宋体" w:hAnsi="宋体"/>
          <w:sz w:val="36"/>
          <w:szCs w:val="36"/>
        </w:rPr>
        <w:t>部</w:t>
      </w:r>
      <w:r>
        <w:rPr>
          <w:rFonts w:hint="eastAsia" w:ascii="宋体" w:hAnsi="宋体"/>
          <w:sz w:val="36"/>
          <w:szCs w:val="36"/>
        </w:rPr>
        <w:t>中药材</w:t>
      </w:r>
      <w:r>
        <w:rPr>
          <w:rFonts w:ascii="宋体" w:hAnsi="宋体"/>
          <w:sz w:val="36"/>
          <w:szCs w:val="36"/>
        </w:rPr>
        <w:t>生物学与栽培重点实验室</w:t>
      </w:r>
      <w:r>
        <w:rPr>
          <w:rFonts w:hint="eastAsia" w:ascii="宋体" w:hAnsi="宋体"/>
          <w:sz w:val="36"/>
          <w:szCs w:val="36"/>
        </w:rPr>
        <w:t>（武汉）</w:t>
      </w:r>
    </w:p>
    <w:p w14:paraId="1544626A">
      <w:pPr>
        <w:jc w:val="center"/>
        <w:rPr>
          <w:rFonts w:hint="eastAsia"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679D8C8D">
      <w:pPr>
        <w:jc w:val="center"/>
        <w:rPr>
          <w:rFonts w:hint="eastAsia" w:ascii="Times New Roman" w:hAnsi="Times New Roman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4AF37AB6">
      <w:pPr>
        <w:jc w:val="center"/>
        <w:rPr>
          <w:b/>
          <w:bCs/>
          <w:color w:val="000000"/>
          <w:sz w:val="48"/>
          <w:szCs w:val="48"/>
        </w:rPr>
      </w:pPr>
      <w:r>
        <w:rPr>
          <w:rFonts w:ascii="宋体" w:hAnsi="宋体"/>
          <w:b/>
          <w:bCs/>
          <w:color w:val="000000"/>
          <w:sz w:val="48"/>
          <w:szCs w:val="48"/>
        </w:rPr>
        <w:t>开放课题申请书</w:t>
      </w:r>
    </w:p>
    <w:p w14:paraId="5E11907C">
      <w:pPr>
        <w:spacing w:line="360" w:lineRule="exact"/>
        <w:jc w:val="center"/>
        <w:rPr>
          <w:color w:val="000000"/>
          <w:spacing w:val="5"/>
          <w:szCs w:val="21"/>
        </w:rPr>
      </w:pPr>
      <w:r>
        <w:rPr>
          <w:color w:val="000000"/>
          <w:spacing w:val="5"/>
        </w:rPr>
        <w:t xml:space="preserve"> </w:t>
      </w:r>
    </w:p>
    <w:p w14:paraId="74432D15">
      <w:pPr>
        <w:spacing w:line="360" w:lineRule="exact"/>
        <w:jc w:val="center"/>
        <w:rPr>
          <w:color w:val="000000"/>
          <w:spacing w:val="5"/>
        </w:rPr>
      </w:pPr>
      <w:r>
        <w:rPr>
          <w:color w:val="000000"/>
          <w:spacing w:val="5"/>
        </w:rPr>
        <w:t xml:space="preserve"> </w:t>
      </w:r>
    </w:p>
    <w:p w14:paraId="7B33BF19">
      <w:pPr>
        <w:spacing w:line="360" w:lineRule="exact"/>
        <w:jc w:val="center"/>
        <w:rPr>
          <w:color w:val="000000"/>
          <w:spacing w:val="5"/>
        </w:rPr>
      </w:pPr>
      <w:r>
        <w:rPr>
          <w:color w:val="000000"/>
          <w:spacing w:val="5"/>
        </w:rPr>
        <w:t xml:space="preserve"> </w:t>
      </w:r>
    </w:p>
    <w:p w14:paraId="4A8235E4">
      <w:pPr>
        <w:tabs>
          <w:tab w:val="left" w:pos="2700"/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  <w:u w:val="single"/>
        </w:rPr>
      </w:pPr>
      <w:r>
        <w:rPr>
          <w:rFonts w:ascii="宋体" w:hAnsi="宋体"/>
          <w:color w:val="000000"/>
          <w:spacing w:val="5"/>
          <w:sz w:val="30"/>
          <w:szCs w:val="30"/>
        </w:rPr>
        <w:t>课题名称：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14601F8B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申</w:t>
      </w:r>
      <w:r>
        <w:rPr>
          <w:color w:val="000000"/>
          <w:spacing w:val="5"/>
          <w:sz w:val="30"/>
          <w:szCs w:val="30"/>
        </w:rPr>
        <w:t xml:space="preserve"> </w:t>
      </w:r>
      <w:r>
        <w:rPr>
          <w:rFonts w:ascii="宋体" w:hAnsi="宋体"/>
          <w:color w:val="000000"/>
          <w:spacing w:val="5"/>
          <w:sz w:val="30"/>
          <w:szCs w:val="30"/>
        </w:rPr>
        <w:t>请</w:t>
      </w:r>
      <w:r>
        <w:rPr>
          <w:color w:val="000000"/>
          <w:spacing w:val="5"/>
          <w:sz w:val="30"/>
          <w:szCs w:val="30"/>
        </w:rPr>
        <w:t xml:space="preserve"> </w:t>
      </w:r>
      <w:r>
        <w:rPr>
          <w:rFonts w:ascii="宋体" w:hAnsi="宋体"/>
          <w:color w:val="000000"/>
          <w:spacing w:val="5"/>
          <w:sz w:val="30"/>
          <w:szCs w:val="30"/>
        </w:rPr>
        <w:t>人：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064B58BA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承担单位（公章）：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</w:t>
      </w:r>
    </w:p>
    <w:p w14:paraId="1EB14238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起止年限：</w:t>
      </w:r>
      <w:r>
        <w:rPr>
          <w:color w:val="000000"/>
          <w:spacing w:val="5"/>
          <w:sz w:val="30"/>
          <w:szCs w:val="30"/>
          <w:u w:val="single"/>
        </w:rPr>
        <w:t xml:space="preserve">    </w:t>
      </w:r>
      <w:r>
        <w:rPr>
          <w:rFonts w:hint="eastAsia"/>
          <w:color w:val="000000"/>
          <w:spacing w:val="5"/>
          <w:sz w:val="30"/>
          <w:szCs w:val="30"/>
          <w:u w:val="single"/>
        </w:rPr>
        <w:t>202</w:t>
      </w:r>
      <w:r>
        <w:rPr>
          <w:rFonts w:hint="eastAsia"/>
          <w:color w:val="000000"/>
          <w:spacing w:val="5"/>
          <w:sz w:val="30"/>
          <w:szCs w:val="3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pacing w:val="5"/>
          <w:sz w:val="30"/>
          <w:szCs w:val="30"/>
          <w:u w:val="single"/>
        </w:rPr>
        <w:t>年</w:t>
      </w:r>
      <w:r>
        <w:rPr>
          <w:rFonts w:hint="eastAsia"/>
          <w:color w:val="000000"/>
          <w:spacing w:val="5"/>
          <w:sz w:val="30"/>
          <w:szCs w:val="30"/>
          <w:u w:val="single"/>
        </w:rPr>
        <w:t>11</w:t>
      </w:r>
      <w:r>
        <w:rPr>
          <w:rFonts w:hint="eastAsia" w:ascii="宋体" w:hAnsi="宋体"/>
          <w:color w:val="000000"/>
          <w:spacing w:val="5"/>
          <w:sz w:val="30"/>
          <w:szCs w:val="30"/>
          <w:u w:val="single"/>
        </w:rPr>
        <w:t>月</w:t>
      </w:r>
      <w:r>
        <w:rPr>
          <w:rFonts w:hint="eastAsia"/>
          <w:color w:val="000000"/>
          <w:spacing w:val="5"/>
          <w:sz w:val="30"/>
          <w:szCs w:val="30"/>
          <w:u w:val="single"/>
        </w:rPr>
        <w:t>-202</w:t>
      </w:r>
      <w:r>
        <w:rPr>
          <w:rFonts w:hint="eastAsia"/>
          <w:color w:val="000000"/>
          <w:spacing w:val="5"/>
          <w:sz w:val="30"/>
          <w:szCs w:val="30"/>
          <w:u w:val="single"/>
          <w:lang w:val="en-US" w:eastAsia="zh-CN"/>
        </w:rPr>
        <w:t>8</w:t>
      </w:r>
      <w:r>
        <w:rPr>
          <w:rFonts w:hint="eastAsia" w:ascii="宋体" w:hAnsi="宋体"/>
          <w:color w:val="000000"/>
          <w:spacing w:val="5"/>
          <w:sz w:val="30"/>
          <w:szCs w:val="30"/>
          <w:u w:val="single"/>
        </w:rPr>
        <w:t>年</w:t>
      </w:r>
      <w:r>
        <w:rPr>
          <w:rFonts w:hint="eastAsia"/>
          <w:color w:val="000000"/>
          <w:spacing w:val="5"/>
          <w:sz w:val="30"/>
          <w:szCs w:val="30"/>
          <w:u w:val="single"/>
        </w:rPr>
        <w:t>10</w:t>
      </w:r>
      <w:r>
        <w:rPr>
          <w:rFonts w:hint="eastAsia" w:ascii="宋体" w:hAnsi="宋体"/>
          <w:color w:val="000000"/>
          <w:spacing w:val="5"/>
          <w:sz w:val="30"/>
          <w:szCs w:val="30"/>
          <w:u w:val="single"/>
        </w:rPr>
        <w:t>月</w:t>
      </w:r>
      <w:r>
        <w:rPr>
          <w:color w:val="000000"/>
          <w:spacing w:val="5"/>
          <w:sz w:val="30"/>
          <w:szCs w:val="30"/>
          <w:u w:val="single"/>
        </w:rPr>
        <w:t xml:space="preserve">        </w:t>
      </w:r>
    </w:p>
    <w:p w14:paraId="2864BF36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联系电话</w:t>
      </w:r>
      <w:r>
        <w:rPr>
          <w:color w:val="000000"/>
          <w:spacing w:val="5"/>
          <w:sz w:val="30"/>
          <w:szCs w:val="30"/>
        </w:rPr>
        <w:t xml:space="preserve">: 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0149A1EF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电子邮箱</w:t>
      </w:r>
      <w:r>
        <w:rPr>
          <w:color w:val="000000"/>
          <w:spacing w:val="5"/>
          <w:sz w:val="30"/>
          <w:szCs w:val="30"/>
        </w:rPr>
        <w:t xml:space="preserve">: 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76188939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通讯地址</w:t>
      </w:r>
      <w:r>
        <w:rPr>
          <w:color w:val="000000"/>
          <w:spacing w:val="5"/>
          <w:sz w:val="30"/>
          <w:szCs w:val="30"/>
        </w:rPr>
        <w:t xml:space="preserve">: 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7281C3FF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邮政编码</w:t>
      </w:r>
      <w:r>
        <w:rPr>
          <w:color w:val="000000"/>
          <w:spacing w:val="5"/>
          <w:sz w:val="30"/>
          <w:szCs w:val="30"/>
        </w:rPr>
        <w:t xml:space="preserve">: 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1C055B60">
      <w:pPr>
        <w:tabs>
          <w:tab w:val="left" w:pos="7560"/>
        </w:tabs>
        <w:spacing w:line="700" w:lineRule="exact"/>
        <w:ind w:left="525" w:leftChars="250"/>
        <w:rPr>
          <w:color w:val="000000"/>
          <w:spacing w:val="5"/>
          <w:sz w:val="30"/>
          <w:szCs w:val="30"/>
        </w:rPr>
      </w:pPr>
      <w:r>
        <w:rPr>
          <w:rFonts w:ascii="宋体" w:hAnsi="宋体"/>
          <w:color w:val="000000"/>
          <w:spacing w:val="5"/>
          <w:sz w:val="30"/>
          <w:szCs w:val="30"/>
        </w:rPr>
        <w:t>申请日期</w:t>
      </w:r>
      <w:r>
        <w:rPr>
          <w:color w:val="000000"/>
          <w:spacing w:val="5"/>
          <w:sz w:val="30"/>
          <w:szCs w:val="30"/>
        </w:rPr>
        <w:t xml:space="preserve">: </w:t>
      </w:r>
      <w:r>
        <w:rPr>
          <w:color w:val="000000"/>
          <w:spacing w:val="5"/>
          <w:sz w:val="30"/>
          <w:szCs w:val="30"/>
          <w:u w:val="single"/>
        </w:rPr>
        <w:t xml:space="preserve">                                   </w:t>
      </w:r>
    </w:p>
    <w:p w14:paraId="3B8F9483">
      <w:pPr>
        <w:spacing w:line="360" w:lineRule="exact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rFonts w:ascii="宋体" w:hAnsi="宋体"/>
          <w:b/>
          <w:color w:val="000000"/>
          <w:sz w:val="28"/>
          <w:szCs w:val="28"/>
        </w:rPr>
        <w:t>一、基本信息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177"/>
        <w:gridCol w:w="709"/>
        <w:gridCol w:w="391"/>
        <w:gridCol w:w="395"/>
        <w:gridCol w:w="582"/>
        <w:gridCol w:w="182"/>
        <w:gridCol w:w="590"/>
        <w:gridCol w:w="544"/>
        <w:gridCol w:w="97"/>
        <w:gridCol w:w="130"/>
        <w:gridCol w:w="346"/>
        <w:gridCol w:w="198"/>
        <w:gridCol w:w="595"/>
        <w:gridCol w:w="608"/>
        <w:gridCol w:w="348"/>
        <w:gridCol w:w="604"/>
        <w:gridCol w:w="1037"/>
      </w:tblGrid>
      <w:tr w14:paraId="3A20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9B9CD">
            <w:pPr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题</w:t>
            </w:r>
          </w:p>
          <w:p w14:paraId="3D21317E">
            <w:pPr>
              <w:jc w:val="center"/>
              <w:rPr>
                <w:color w:val="000000"/>
              </w:rPr>
            </w:pPr>
          </w:p>
          <w:p w14:paraId="4B83B6C9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目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E13F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名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称</w:t>
            </w:r>
          </w:p>
        </w:tc>
        <w:tc>
          <w:tcPr>
            <w:tcW w:w="735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41B6B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720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7020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5CFA3C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英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文</w:t>
            </w:r>
          </w:p>
        </w:tc>
        <w:tc>
          <w:tcPr>
            <w:tcW w:w="735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EF979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7392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095E1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1B5E8C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起止年月</w:t>
            </w:r>
          </w:p>
        </w:tc>
        <w:tc>
          <w:tcPr>
            <w:tcW w:w="3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C5A51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8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AF486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申请金额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E5828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AE0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FA3ACD">
            <w:pPr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申请者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BA4B3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姓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名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E319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8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766E3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身</w:t>
            </w:r>
            <w:r>
              <w:rPr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份</w:t>
            </w:r>
            <w:r>
              <w:rPr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证</w:t>
            </w:r>
            <w:r>
              <w:rPr>
                <w:color w:val="000000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号</w:t>
            </w:r>
          </w:p>
        </w:tc>
        <w:tc>
          <w:tcPr>
            <w:tcW w:w="33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1C939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17EB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AC7A3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D3709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性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7803A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36B667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年龄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5776E0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7C3D18">
            <w:pPr>
              <w:pStyle w:val="1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Ansi="宋体" w:cs="Times New Roman"/>
                <w:color w:val="000000"/>
              </w:rPr>
              <w:t>民族</w:t>
            </w:r>
          </w:p>
        </w:tc>
        <w:tc>
          <w:tcPr>
            <w:tcW w:w="1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FFB00B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4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EC032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联系电话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2E5AA2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4924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7721A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141A2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专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业</w:t>
            </w:r>
          </w:p>
        </w:tc>
        <w:tc>
          <w:tcPr>
            <w:tcW w:w="20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3482FC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21FBF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学位</w:t>
            </w:r>
          </w:p>
        </w:tc>
        <w:tc>
          <w:tcPr>
            <w:tcW w:w="7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1EED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74A4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职称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B83EC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28C8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95190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主要参与者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DFE973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姓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/>
                <w:color w:val="000000"/>
              </w:rPr>
              <w:t>名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C3873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职称</w:t>
            </w: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379AD8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学位</w:t>
            </w:r>
          </w:p>
        </w:tc>
        <w:tc>
          <w:tcPr>
            <w:tcW w:w="1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3FF1B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工作单位</w:t>
            </w: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4B191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任务分工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A6726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签名</w:t>
            </w:r>
          </w:p>
        </w:tc>
      </w:tr>
      <w:tr w14:paraId="1FFF0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4CFA4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DF14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27727A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CF779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C2538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B005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9ECB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007C3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7D9D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A45BF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28A88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90AF3F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9B055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21FF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81405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1043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79091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97AC1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89305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4F6C68">
            <w:pPr>
              <w:pStyle w:val="1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7910C1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D6652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AC41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6A72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E1295">
            <w:pPr>
              <w:widowControl/>
              <w:jc w:val="left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1C845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08D16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8F421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9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3C834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BE27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E982B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0BA7C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BAB52B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课题总人数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51B22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高级</w:t>
            </w: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73122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中级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458AE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初级</w:t>
            </w:r>
          </w:p>
        </w:tc>
        <w:tc>
          <w:tcPr>
            <w:tcW w:w="13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9211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博士及以上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F266D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硕士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6C595">
            <w:pPr>
              <w:jc w:val="center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参加单位数</w:t>
            </w:r>
          </w:p>
        </w:tc>
      </w:tr>
      <w:tr w14:paraId="42C9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A7E5E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148810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280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772FD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3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96F29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7B1D6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74D31">
            <w:pPr>
              <w:jc w:val="center"/>
              <w:rPr>
                <w:rFonts w:eastAsia="宋体"/>
                <w:color w:val="000000"/>
                <w:szCs w:val="21"/>
              </w:rPr>
            </w:pPr>
          </w:p>
        </w:tc>
      </w:tr>
      <w:tr w14:paraId="3DD31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2" w:hRule="atLeast"/>
          <w:jc w:val="center"/>
        </w:trPr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235008">
            <w:pPr>
              <w:jc w:val="left"/>
              <w:rPr>
                <w:rFonts w:eastAsia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</w:rPr>
              <w:t>摘要（限</w:t>
            </w:r>
            <w:r>
              <w:rPr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字）</w:t>
            </w:r>
          </w:p>
        </w:tc>
        <w:tc>
          <w:tcPr>
            <w:tcW w:w="735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39BCFC">
            <w:pPr>
              <w:spacing w:line="360" w:lineRule="auto"/>
              <w:jc w:val="left"/>
              <w:rPr>
                <w:color w:val="000000"/>
                <w:szCs w:val="21"/>
              </w:rPr>
            </w:pPr>
          </w:p>
          <w:p w14:paraId="63CD00FB">
            <w:pPr>
              <w:spacing w:line="360" w:lineRule="auto"/>
              <w:jc w:val="left"/>
              <w:rPr>
                <w:color w:val="000000"/>
              </w:rPr>
            </w:pPr>
          </w:p>
          <w:p w14:paraId="5536C069">
            <w:pPr>
              <w:spacing w:line="360" w:lineRule="auto"/>
              <w:jc w:val="left"/>
              <w:rPr>
                <w:color w:val="000000"/>
              </w:rPr>
            </w:pPr>
          </w:p>
          <w:p w14:paraId="5205DFE8">
            <w:pPr>
              <w:spacing w:line="360" w:lineRule="auto"/>
              <w:jc w:val="left"/>
              <w:rPr>
                <w:color w:val="000000"/>
              </w:rPr>
            </w:pPr>
          </w:p>
          <w:p w14:paraId="4084972F">
            <w:pPr>
              <w:spacing w:line="360" w:lineRule="auto"/>
              <w:jc w:val="left"/>
              <w:rPr>
                <w:color w:val="000000"/>
              </w:rPr>
            </w:pPr>
          </w:p>
          <w:p w14:paraId="200643CB">
            <w:pPr>
              <w:spacing w:line="360" w:lineRule="auto"/>
              <w:jc w:val="left"/>
              <w:rPr>
                <w:color w:val="000000"/>
              </w:rPr>
            </w:pPr>
          </w:p>
          <w:p w14:paraId="405E1F69">
            <w:pPr>
              <w:spacing w:line="360" w:lineRule="auto"/>
              <w:jc w:val="left"/>
              <w:rPr>
                <w:color w:val="000000"/>
              </w:rPr>
            </w:pPr>
          </w:p>
          <w:p w14:paraId="1DD9F875">
            <w:pPr>
              <w:spacing w:line="360" w:lineRule="auto"/>
              <w:jc w:val="left"/>
              <w:rPr>
                <w:color w:val="000000"/>
              </w:rPr>
            </w:pPr>
          </w:p>
          <w:p w14:paraId="45BBA22E">
            <w:pPr>
              <w:spacing w:line="360" w:lineRule="auto"/>
              <w:jc w:val="left"/>
              <w:rPr>
                <w:color w:val="000000"/>
              </w:rPr>
            </w:pPr>
          </w:p>
          <w:p w14:paraId="51DCA363">
            <w:pPr>
              <w:spacing w:line="360" w:lineRule="auto"/>
              <w:jc w:val="left"/>
              <w:rPr>
                <w:color w:val="000000"/>
              </w:rPr>
            </w:pPr>
          </w:p>
          <w:p w14:paraId="3360FECB">
            <w:pPr>
              <w:spacing w:line="360" w:lineRule="auto"/>
              <w:jc w:val="left"/>
              <w:rPr>
                <w:color w:val="000000"/>
              </w:rPr>
            </w:pPr>
          </w:p>
          <w:p w14:paraId="7032F4DB">
            <w:pPr>
              <w:spacing w:line="360" w:lineRule="auto"/>
              <w:jc w:val="left"/>
              <w:rPr>
                <w:color w:val="000000"/>
              </w:rPr>
            </w:pPr>
          </w:p>
          <w:p w14:paraId="081C20A2">
            <w:pPr>
              <w:spacing w:line="360" w:lineRule="auto"/>
              <w:jc w:val="left"/>
              <w:rPr>
                <w:color w:val="000000"/>
              </w:rPr>
            </w:pPr>
          </w:p>
          <w:p w14:paraId="78F274BC">
            <w:pPr>
              <w:spacing w:line="360" w:lineRule="auto"/>
              <w:jc w:val="left"/>
              <w:rPr>
                <w:color w:val="000000"/>
              </w:rPr>
            </w:pPr>
          </w:p>
          <w:p w14:paraId="3AB314E5">
            <w:pPr>
              <w:spacing w:line="360" w:lineRule="auto"/>
              <w:jc w:val="left"/>
              <w:rPr>
                <w:color w:val="000000"/>
              </w:rPr>
            </w:pPr>
          </w:p>
          <w:p w14:paraId="2F7F1036">
            <w:pPr>
              <w:spacing w:line="360" w:lineRule="auto"/>
              <w:jc w:val="left"/>
              <w:rPr>
                <w:color w:val="000000"/>
              </w:rPr>
            </w:pPr>
          </w:p>
          <w:p w14:paraId="1321D107">
            <w:pPr>
              <w:spacing w:line="360" w:lineRule="auto"/>
              <w:jc w:val="left"/>
              <w:rPr>
                <w:color w:val="000000"/>
              </w:rPr>
            </w:pPr>
          </w:p>
          <w:p w14:paraId="28802AA4">
            <w:pPr>
              <w:spacing w:line="360" w:lineRule="auto"/>
              <w:jc w:val="left"/>
              <w:rPr>
                <w:color w:val="000000"/>
              </w:rPr>
            </w:pPr>
          </w:p>
          <w:p w14:paraId="69D4A26B">
            <w:pPr>
              <w:rPr>
                <w:rFonts w:eastAsia="宋体"/>
                <w:color w:val="000000"/>
                <w:szCs w:val="21"/>
              </w:rPr>
            </w:pPr>
          </w:p>
        </w:tc>
      </w:tr>
    </w:tbl>
    <w:p w14:paraId="15E32471">
      <w:pPr>
        <w:rPr>
          <w:rFonts w:ascii="Times New Roman" w:hAnsi="Times New Roman" w:cs="Times New Roman"/>
          <w:color w:val="000000"/>
          <w:szCs w:val="21"/>
        </w:rPr>
      </w:pPr>
      <w:r>
        <w:rPr>
          <w:color w:val="000000"/>
        </w:rPr>
        <w:t xml:space="preserve"> </w:t>
      </w:r>
    </w:p>
    <w:p w14:paraId="02145F5B">
      <w:pPr>
        <w:rPr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二、正文</w:t>
      </w:r>
    </w:p>
    <w:p w14:paraId="4706DFA0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>
        <w:rPr>
          <w:rFonts w:ascii="宋体" w:hAnsi="宋体"/>
          <w:color w:val="000000"/>
          <w:sz w:val="28"/>
          <w:szCs w:val="28"/>
        </w:rPr>
        <w:t>、立项依据（目的意义，国内外研究现状和水平，主要参考文献）</w:t>
      </w:r>
    </w:p>
    <w:p w14:paraId="019AA7A9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A0D50AE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B236AAE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rFonts w:ascii="宋体" w:hAnsi="宋体"/>
          <w:color w:val="000000"/>
          <w:sz w:val="28"/>
          <w:szCs w:val="28"/>
        </w:rPr>
        <w:t>、研究内容、预期目标</w:t>
      </w:r>
    </w:p>
    <w:p w14:paraId="419019C3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63120091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F7835B8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>
        <w:rPr>
          <w:rFonts w:ascii="宋体" w:hAnsi="宋体"/>
          <w:color w:val="000000"/>
          <w:sz w:val="28"/>
          <w:szCs w:val="28"/>
        </w:rPr>
        <w:t>、研究方案、技术路线和进度安排</w:t>
      </w:r>
    </w:p>
    <w:p w14:paraId="01A77D41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5ACA707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82CA54E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rFonts w:ascii="宋体" w:hAnsi="宋体"/>
          <w:color w:val="000000"/>
          <w:sz w:val="28"/>
          <w:szCs w:val="28"/>
        </w:rPr>
        <w:t>、本课题特色、创新点及拟解决的关键问题</w:t>
      </w:r>
    </w:p>
    <w:p w14:paraId="223751B8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DAE314C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8634952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>
        <w:rPr>
          <w:rFonts w:ascii="宋体" w:hAnsi="宋体"/>
          <w:color w:val="000000"/>
          <w:sz w:val="28"/>
          <w:szCs w:val="28"/>
        </w:rPr>
        <w:t>、研究基础与工作条件</w:t>
      </w:r>
    </w:p>
    <w:p w14:paraId="1D11F7A7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6C103310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78C854DD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>
        <w:rPr>
          <w:rFonts w:ascii="宋体" w:hAnsi="宋体"/>
          <w:color w:val="000000"/>
          <w:sz w:val="28"/>
          <w:szCs w:val="28"/>
        </w:rPr>
        <w:t>、课题负责人及主要成员（附身份证号）</w:t>
      </w:r>
    </w:p>
    <w:p w14:paraId="4CDC8D2A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61AA86F5">
      <w:pPr>
        <w:spacing w:line="36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6E43C906">
      <w:pPr>
        <w:spacing w:line="36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>
        <w:rPr>
          <w:rFonts w:ascii="宋体" w:hAnsi="宋体"/>
          <w:color w:val="000000"/>
          <w:sz w:val="28"/>
          <w:szCs w:val="28"/>
        </w:rPr>
        <w:t>、经费预算（万元）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8"/>
        <w:gridCol w:w="2333"/>
        <w:gridCol w:w="2841"/>
      </w:tblGrid>
      <w:tr w14:paraId="14027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701C">
            <w:pPr>
              <w:spacing w:line="360" w:lineRule="auto"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科目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7373B">
            <w:pPr>
              <w:spacing w:line="360" w:lineRule="auto"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申请经费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3E76">
            <w:pPr>
              <w:spacing w:line="360" w:lineRule="auto"/>
              <w:jc w:val="center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备注（计算依据与说明）</w:t>
            </w:r>
          </w:p>
        </w:tc>
      </w:tr>
      <w:tr w14:paraId="5F69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76776">
            <w:pPr>
              <w:spacing w:line="360" w:lineRule="auto"/>
              <w:rPr>
                <w:rFonts w:eastAsia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kern w:val="0"/>
                <w:sz w:val="24"/>
                <w:szCs w:val="24"/>
              </w:rPr>
              <w:t>一</w:t>
            </w:r>
            <w:r>
              <w:rPr>
                <w:b/>
                <w:kern w:val="0"/>
                <w:sz w:val="24"/>
                <w:szCs w:val="24"/>
              </w:rPr>
              <w:t>.</w:t>
            </w:r>
            <w:r>
              <w:rPr>
                <w:rFonts w:ascii="宋体" w:hAnsi="宋体"/>
                <w:b/>
                <w:kern w:val="0"/>
                <w:sz w:val="24"/>
                <w:szCs w:val="24"/>
              </w:rPr>
              <w:t>研究经费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C1240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11017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7B6E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B597E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</w:t>
            </w:r>
            <w:r>
              <w:rPr>
                <w:rFonts w:ascii="宋体" w:hAnsi="宋体"/>
                <w:kern w:val="0"/>
                <w:sz w:val="24"/>
                <w:szCs w:val="24"/>
              </w:rPr>
              <w:t>科研业务费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87F0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013F5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286D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61A55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）测试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计算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分析费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12B9B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4790F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327C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0A1CE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）能源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动力费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E7F5B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DF09F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6934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13D0E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3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）会议费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差旅费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A503B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BE372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74EA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04CBC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4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）出版物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文献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信息传播费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36D54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25A48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5094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D4115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5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）其他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716A3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C7BDA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1C74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3B929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</w:t>
            </w:r>
            <w:r>
              <w:rPr>
                <w:rFonts w:ascii="宋体" w:hAnsi="宋体"/>
                <w:kern w:val="0"/>
                <w:sz w:val="24"/>
                <w:szCs w:val="24"/>
              </w:rPr>
              <w:t>实验材料费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C662C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7B4C6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5AF0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2DDC6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1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）原材料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试剂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ascii="宋体" w:hAnsi="宋体"/>
                <w:kern w:val="0"/>
                <w:sz w:val="24"/>
                <w:szCs w:val="24"/>
              </w:rPr>
              <w:t>药品购置费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77F1E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88E6D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38058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E862A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2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）其他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42E34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2A7ED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120D0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0E1AE">
            <w:pPr>
              <w:spacing w:line="360" w:lineRule="auto"/>
              <w:rPr>
                <w:rFonts w:eastAsia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kern w:val="0"/>
                <w:sz w:val="24"/>
                <w:szCs w:val="24"/>
              </w:rPr>
              <w:t>二</w:t>
            </w:r>
            <w:r>
              <w:rPr>
                <w:b/>
                <w:kern w:val="0"/>
                <w:sz w:val="24"/>
                <w:szCs w:val="24"/>
              </w:rPr>
              <w:t>.</w:t>
            </w:r>
            <w:r>
              <w:rPr>
                <w:rFonts w:ascii="宋体" w:hAnsi="宋体"/>
                <w:b/>
                <w:kern w:val="0"/>
                <w:sz w:val="24"/>
                <w:szCs w:val="24"/>
              </w:rPr>
              <w:t>劳务费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155B6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6CD4C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  <w:tr w14:paraId="028E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C529A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3CAD4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F5D64">
            <w:pPr>
              <w:spacing w:line="360" w:lineRule="auto"/>
              <w:rPr>
                <w:rFonts w:eastAsia="宋体"/>
                <w:kern w:val="0"/>
                <w:sz w:val="24"/>
                <w:szCs w:val="24"/>
              </w:rPr>
            </w:pPr>
          </w:p>
        </w:tc>
      </w:tr>
    </w:tbl>
    <w:p w14:paraId="6DBC82B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三、申请者承诺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6"/>
      </w:tblGrid>
      <w:tr w14:paraId="3BE0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203B1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51FC1093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55824D98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40A0279D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6B85521D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5DBA5405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67F69FD5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413A9A10">
            <w:pPr>
              <w:adjustRightInd w:val="0"/>
              <w:snapToGrid w:val="0"/>
              <w:spacing w:line="480" w:lineRule="exact"/>
              <w:ind w:firstLine="4296" w:firstLineChars="1790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申请者（签字）</w:t>
            </w:r>
          </w:p>
          <w:p w14:paraId="155478F8">
            <w:pPr>
              <w:spacing w:line="480" w:lineRule="exact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  <w:p w14:paraId="73B1CDE5">
            <w:pPr>
              <w:spacing w:line="360" w:lineRule="auto"/>
              <w:jc w:val="left"/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</w:tbl>
    <w:p w14:paraId="58E5F71D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四、申请者所在单位意见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6"/>
      </w:tblGrid>
      <w:tr w14:paraId="0CCC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D4835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35C16515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71AB0C35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22B58A5B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68EF36E9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30A43482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0A10EC78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5E090FA4">
            <w:pPr>
              <w:spacing w:line="480" w:lineRule="exact"/>
              <w:ind w:firstLine="4920" w:firstLineChars="2050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负责人：</w:t>
            </w:r>
          </w:p>
          <w:p w14:paraId="7D287F95">
            <w:pPr>
              <w:spacing w:line="480" w:lineRule="exact"/>
              <w:ind w:firstLine="4939" w:firstLineChars="2050"/>
              <w:rPr>
                <w:b/>
                <w:sz w:val="24"/>
                <w:szCs w:val="24"/>
              </w:rPr>
            </w:pPr>
          </w:p>
          <w:p w14:paraId="084C75BA">
            <w:pPr>
              <w:spacing w:line="480" w:lineRule="exact"/>
              <w:ind w:firstLine="4560" w:firstLineChars="1900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所在单位盖章</w:t>
            </w:r>
          </w:p>
          <w:p w14:paraId="7C5ADB31">
            <w:pPr>
              <w:spacing w:line="480" w:lineRule="exact"/>
              <w:ind w:firstLine="4578" w:firstLineChars="1900"/>
              <w:rPr>
                <w:b/>
                <w:sz w:val="24"/>
                <w:szCs w:val="24"/>
              </w:rPr>
            </w:pPr>
          </w:p>
          <w:p w14:paraId="6DB5C744">
            <w:pPr>
              <w:spacing w:line="480" w:lineRule="exact"/>
              <w:ind w:firstLine="6480" w:firstLineChars="2700"/>
              <w:rPr>
                <w:b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  <w:p w14:paraId="7D574BAA">
            <w:pPr>
              <w:spacing w:line="360" w:lineRule="auto"/>
              <w:jc w:val="left"/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</w:tbl>
    <w:p w14:paraId="1B0AEDCD">
      <w:pPr>
        <w:rPr>
          <w:rFonts w:ascii="Times New Roman" w:hAnsi="Times New Roman" w:cs="Times New Roman"/>
          <w:szCs w:val="21"/>
        </w:rPr>
      </w:pPr>
      <w:r>
        <w:t xml:space="preserve"> </w:t>
      </w:r>
    </w:p>
    <w:p w14:paraId="75A099A6">
      <w:r>
        <w:t xml:space="preserve"> </w:t>
      </w:r>
    </w:p>
    <w:p w14:paraId="58E264E3">
      <w:r>
        <w:t xml:space="preserve"> </w:t>
      </w:r>
    </w:p>
    <w:p w14:paraId="3EE45B50">
      <w:r>
        <w:t xml:space="preserve"> </w:t>
      </w:r>
    </w:p>
    <w:p w14:paraId="30CFC71B">
      <w:r>
        <w:t xml:space="preserve"> </w:t>
      </w:r>
    </w:p>
    <w:p w14:paraId="0CBDF506">
      <w:pPr>
        <w:rPr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五、审定意见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6"/>
      </w:tblGrid>
      <w:tr w14:paraId="6626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9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4E8BA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重点实验室学术委员会意见</w:t>
            </w:r>
          </w:p>
          <w:p w14:paraId="7E795764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518CC377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7E5DF8CA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0AE57574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DA80C45">
            <w:pPr>
              <w:pStyle w:val="4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1A6C22F6">
            <w:pPr>
              <w:pStyle w:val="4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</w:p>
          <w:p w14:paraId="6E0B919F">
            <w:pPr>
              <w:spacing w:line="360" w:lineRule="auto"/>
              <w:ind w:firstLine="4920" w:firstLineChars="205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学术委员会主任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∶</w:t>
            </w:r>
          </w:p>
          <w:p w14:paraId="7354FB88">
            <w:pPr>
              <w:spacing w:line="360" w:lineRule="auto"/>
              <w:jc w:val="left"/>
              <w:rPr>
                <w:color w:val="000000"/>
                <w:sz w:val="24"/>
                <w:szCs w:val="24"/>
              </w:rPr>
            </w:pPr>
          </w:p>
          <w:p w14:paraId="70B92DDC">
            <w:pPr>
              <w:spacing w:line="360" w:lineRule="auto"/>
              <w:jc w:val="left"/>
              <w:rPr>
                <w:rFonts w:eastAsia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  <w:tr w14:paraId="1967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9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EF61C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重点实验室审批意见及批准金额</w:t>
            </w:r>
          </w:p>
          <w:p w14:paraId="56CFEF0E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02DD037F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288D533A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20574B32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669CC1AB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437FC4A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17572635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21CCA77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7E9B5B0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0903DC44">
            <w:pPr>
              <w:spacing w:line="360" w:lineRule="auto"/>
              <w:ind w:firstLine="3360" w:firstLineChars="14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农业农村部中药材生物学与栽培重点实验室</w:t>
            </w:r>
            <w:r>
              <w:rPr>
                <w:rFonts w:hint="eastAsia" w:ascii="宋体" w:hAnsi="宋体"/>
                <w:sz w:val="24"/>
                <w:szCs w:val="24"/>
              </w:rPr>
              <w:t>（武汉）</w:t>
            </w:r>
          </w:p>
          <w:p w14:paraId="4523DD3C">
            <w:pPr>
              <w:spacing w:line="360" w:lineRule="auto"/>
              <w:ind w:firstLine="3360" w:firstLineChars="1400"/>
              <w:jc w:val="left"/>
              <w:rPr>
                <w:rFonts w:hint="eastAsia" w:ascii="Times New Roman" w:hAnsi="宋体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>湖北省农业科学院中药材研究所</w:t>
            </w:r>
          </w:p>
          <w:p w14:paraId="0019D33E">
            <w:pPr>
              <w:spacing w:line="360" w:lineRule="auto"/>
              <w:jc w:val="left"/>
              <w:rPr>
                <w:rFonts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14:paraId="057AE789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  <w:p w14:paraId="5CFDCBD6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3F546D50">
            <w:pPr>
              <w:spacing w:line="360" w:lineRule="auto"/>
              <w:jc w:val="left"/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</w:tbl>
    <w:p w14:paraId="60CD5A11">
      <w:pPr>
        <w:rPr>
          <w:rFonts w:ascii="Times New Roman" w:hAnsi="Times New Roman" w:cs="Times New Roman"/>
          <w:szCs w:val="21"/>
        </w:rPr>
      </w:pP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DA"/>
    <w:rsid w:val="00202509"/>
    <w:rsid w:val="0035611C"/>
    <w:rsid w:val="003F45DA"/>
    <w:rsid w:val="2E930F66"/>
    <w:rsid w:val="5DF577BF"/>
    <w:rsid w:val="5EE1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9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customStyle="1" w:styleId="11">
    <w:name w:val="Plain Text"/>
    <w:basedOn w:val="1"/>
    <w:qFormat/>
    <w:uiPriority w:val="0"/>
    <w:pPr>
      <w:adjustRightInd w:val="0"/>
      <w:textAlignment w:val="baseline"/>
    </w:pPr>
    <w:rPr>
      <w:rFonts w:ascii="宋体" w:hAnsi="Courier New" w:eastAsia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541</Words>
  <Characters>544</Characters>
  <Lines>22</Lines>
  <Paragraphs>6</Paragraphs>
  <TotalTime>18</TotalTime>
  <ScaleCrop>false</ScaleCrop>
  <LinksUpToDate>false</LinksUpToDate>
  <CharactersWithSpaces>544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2025-09-23T08:23:00Z</dcterms:created>
  <dc:creator>个人用户</dc:creator>
  <cp:lastModifiedBy>iTangSir</cp:lastModifiedBy>
  <dcterms:modified xsi:type="dcterms:W3CDTF">2026-10-27T09:17:19Z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eyJoZGlkIjoiZTg4MTc3ZGYwNzc4NmM5NDJhYjI5ZDFkMWQ3NDUyNWMiLCJ1c2VySWQiOiIxNzk2MDY1OCJ9</vt:lpwstr>
  </property>
  <property fmtid="{D5CDD505-2E9C-101B-9397-08002B2CF9AE}" pid="3" name="KSOProductBuildVer">
    <vt:lpwstr>2052-12.1.0.29161</vt:lpwstr>
  </property>
  <property fmtid="{D5CDD505-2E9C-101B-9397-08002B2CF9AE}" pid="4" name="ICV">
    <vt:lpwstr>85D17A6FD1E14E69B06ECFB138FC0904_13</vt:lpwstr>
  </property>
</Properties>
</file>